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D942" w14:textId="77777777" w:rsid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</w:pPr>
    </w:p>
    <w:p w14:paraId="7A26F282" w14:textId="7CF6AD74" w:rsid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</w:pPr>
      <w:r>
        <w:rPr>
          <w:rFonts w:ascii="Segoe UI" w:hAnsi="Segoe UI" w:cs="Segoe UI"/>
          <w:b/>
          <w:bCs/>
          <w:color w:val="323130"/>
          <w:sz w:val="21"/>
          <w:szCs w:val="21"/>
          <w:shd w:val="clear" w:color="auto" w:fill="FFFFFF"/>
        </w:rPr>
        <w:t>Επικυρωμένη απόφαση 184ης συν. Συγκλήτου</w:t>
      </w:r>
    </w:p>
    <w:p w14:paraId="7FD17A0C" w14:textId="77777777" w:rsid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</w:pPr>
    </w:p>
    <w:p w14:paraId="2C12D817" w14:textId="77777777" w:rsid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</w:pPr>
    </w:p>
    <w:p w14:paraId="2735999C" w14:textId="22442A2D" w:rsidR="00245D0F" w:rsidRP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val="en-CY" w:eastAsia="en-CY"/>
        </w:rPr>
      </w:pP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  <w:t>Παραθέτω πιο κάτω επικυρωμένη απόφαση της 184</w:t>
      </w: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vertAlign w:val="superscript"/>
          <w:lang w:val="el-GR" w:eastAsia="en-CY"/>
        </w:rPr>
        <w:t>ης</w:t>
      </w: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  <w:t> συνεδρίας Συγκλήτου για ενημέρωσή και τυχόν ενέργειες σας.</w:t>
      </w:r>
    </w:p>
    <w:p w14:paraId="4E52BE47" w14:textId="77777777" w:rsidR="00245D0F" w:rsidRP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val="en-CY" w:eastAsia="en-CY"/>
        </w:rPr>
      </w:pP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  <w:t> </w:t>
      </w:r>
    </w:p>
    <w:tbl>
      <w:tblPr>
        <w:tblW w:w="13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40"/>
        <w:gridCol w:w="960"/>
        <w:gridCol w:w="960"/>
        <w:gridCol w:w="2980"/>
        <w:gridCol w:w="4940"/>
        <w:gridCol w:w="1560"/>
      </w:tblGrid>
      <w:tr w:rsidR="00245D0F" w:rsidRPr="00245D0F" w14:paraId="2D4D382F" w14:textId="77777777" w:rsidTr="00245D0F">
        <w:trPr>
          <w:trHeight w:val="3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8401" w14:textId="77777777" w:rsidR="00245D0F" w:rsidRPr="00245D0F" w:rsidRDefault="00245D0F" w:rsidP="00245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CY" w:eastAsia="en-CY"/>
              </w:rPr>
              <w:t>184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0EE0" w14:textId="77777777" w:rsidR="00245D0F" w:rsidRPr="00245D0F" w:rsidRDefault="00245D0F" w:rsidP="00245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CY" w:eastAsia="en-CY"/>
              </w:rPr>
              <w:t>6/9/2022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9286" w14:textId="77777777" w:rsidR="00245D0F" w:rsidRPr="00245D0F" w:rsidRDefault="00245D0F" w:rsidP="0024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CY" w:eastAsia="en-CY"/>
              </w:rPr>
              <w:t>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EEC7" w14:textId="77777777" w:rsidR="00245D0F" w:rsidRPr="00245D0F" w:rsidRDefault="00245D0F" w:rsidP="00245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CY" w:eastAsia="en-CY"/>
              </w:rPr>
              <w:t>6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8CC" w14:textId="77777777" w:rsidR="00245D0F" w:rsidRPr="00245D0F" w:rsidRDefault="00245D0F" w:rsidP="00245D0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l-GR" w:eastAsia="en-CY"/>
              </w:rPr>
              <w:t>Ορισμός Συνηγόρου του Φοιτητή (Παράρτημα 6)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1884" w14:textId="77777777" w:rsidR="00245D0F" w:rsidRPr="00245D0F" w:rsidRDefault="00245D0F" w:rsidP="00245D0F">
            <w:pPr>
              <w:spacing w:after="0" w:line="240" w:lineRule="auto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l-GR" w:eastAsia="en-CY"/>
              </w:rPr>
              <w:t>Η Σύγκλητος αποφάσισε ομόφωνα όπως ορίσει την Δρ. Ευριδίκη Παπασταύρου, Αφυπηρετήσα Αναπληρώτρια Καθηγήτρια του Τμήματος Νοσηλευτικής / Συνεργάτρια Καθηγήτρια ως «Συνηγόρου του/της Φοιτητή/τριας».</w:t>
            </w: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l-GR" w:eastAsia="en-CY"/>
              </w:rPr>
              <w:br/>
              <w:t>Η Σύγκλητος αναμένει από την κ. Παπασταύρου όπως υποβάλει εισήγηση για το πλαίσιο λειτουργίας του θεσμού μέχρι τον Δεκέμβριο 2022 ούτως ώστε ο θεσμός να ενεργοποιηθεί για εξέταση περιπτώσεων από τον Ιανουάριο 2023.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43EA" w14:textId="77777777" w:rsidR="00245D0F" w:rsidRPr="00245D0F" w:rsidRDefault="00245D0F" w:rsidP="00245D0F">
            <w:pPr>
              <w:spacing w:after="0" w:line="240" w:lineRule="auto"/>
              <w:rPr>
                <w:rFonts w:ascii="Calibri" w:eastAsia="Times New Roman" w:hAnsi="Calibri" w:cs="Calibri"/>
                <w:lang w:val="en-CY" w:eastAsia="en-CY"/>
              </w:rPr>
            </w:pPr>
            <w:r w:rsidRPr="00245D0F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CY" w:eastAsia="en-CY"/>
              </w:rPr>
              <w:t>Δρ. Ε. Παπα-σταύρου</w:t>
            </w:r>
          </w:p>
        </w:tc>
      </w:tr>
    </w:tbl>
    <w:p w14:paraId="06712431" w14:textId="77777777" w:rsidR="00245D0F" w:rsidRP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val="en-CY" w:eastAsia="en-CY"/>
        </w:rPr>
      </w:pP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  <w:t> </w:t>
      </w:r>
    </w:p>
    <w:p w14:paraId="3D86195C" w14:textId="77777777" w:rsidR="00245D0F" w:rsidRPr="00245D0F" w:rsidRDefault="00245D0F" w:rsidP="00245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val="en-CY" w:eastAsia="en-CY"/>
        </w:rPr>
      </w:pPr>
      <w:r w:rsidRPr="00245D0F">
        <w:rPr>
          <w:rFonts w:ascii="Calibri" w:eastAsia="Times New Roman" w:hAnsi="Calibri" w:cs="Calibri"/>
          <w:color w:val="201F1E"/>
          <w:bdr w:val="none" w:sz="0" w:space="0" w:color="auto" w:frame="1"/>
          <w:lang w:val="el-GR" w:eastAsia="en-CY"/>
        </w:rPr>
        <w:t> </w:t>
      </w:r>
    </w:p>
    <w:p w14:paraId="2DA66201" w14:textId="77777777" w:rsidR="00CF5511" w:rsidRDefault="00CF5511"/>
    <w:sectPr w:rsidR="00CF5511" w:rsidSect="00245D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0F"/>
    <w:rsid w:val="00245D0F"/>
    <w:rsid w:val="00C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4710"/>
  <w15:chartTrackingRefBased/>
  <w15:docId w15:val="{E96DB40B-7FBD-4D98-A1D5-8B32715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Evridiki Papastavrou</dc:creator>
  <cp:keywords/>
  <dc:description/>
  <cp:lastModifiedBy>Evridiki Papastavrou</cp:lastModifiedBy>
  <cp:revision>1</cp:revision>
  <dcterms:created xsi:type="dcterms:W3CDTF">2022-10-05T04:59:00Z</dcterms:created>
  <dcterms:modified xsi:type="dcterms:W3CDTF">2022-10-05T05:02:00Z</dcterms:modified>
</cp:coreProperties>
</file>